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0B" w:rsidRPr="00180EF6" w:rsidRDefault="0037121E" w:rsidP="00A82BAB">
      <w:pPr>
        <w:pStyle w:val="NoSpacing"/>
        <w:jc w:val="center"/>
        <w:rPr>
          <w:b/>
          <w:u w:val="single"/>
        </w:rPr>
      </w:pPr>
      <w:r w:rsidRPr="00180EF6">
        <w:rPr>
          <w:b/>
          <w:u w:val="single"/>
        </w:rPr>
        <w:t>Annexure – 2</w:t>
      </w:r>
    </w:p>
    <w:p w:rsidR="0037121E" w:rsidRDefault="0037121E" w:rsidP="00A82BAB">
      <w:pPr>
        <w:pStyle w:val="NoSpacing"/>
        <w:jc w:val="center"/>
      </w:pPr>
      <w:r>
        <w:t>See Section – 9.4</w:t>
      </w:r>
    </w:p>
    <w:p w:rsidR="0037121E" w:rsidRDefault="0037121E" w:rsidP="00A82BAB">
      <w:pPr>
        <w:pStyle w:val="NoSpacing"/>
        <w:jc w:val="center"/>
        <w:rPr>
          <w:b/>
          <w:bCs/>
        </w:rPr>
      </w:pPr>
      <w:proofErr w:type="gramStart"/>
      <w:r w:rsidRPr="00A82BAB">
        <w:rPr>
          <w:b/>
          <w:bCs/>
        </w:rPr>
        <w:t>NOTICE  INVITING</w:t>
      </w:r>
      <w:proofErr w:type="gramEnd"/>
      <w:r w:rsidRPr="00A82BAB">
        <w:rPr>
          <w:b/>
          <w:bCs/>
        </w:rPr>
        <w:t xml:space="preserve">  QUOTATION/ TENDER  FOR  SUPPLY  OF  GOODS, MATERIAL  OR  EQUIPMENT</w:t>
      </w:r>
    </w:p>
    <w:p w:rsidR="00CF72F4" w:rsidRPr="00A82BAB" w:rsidRDefault="00CF72F4" w:rsidP="00A82BA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For the Work Repairing and </w:t>
      </w:r>
      <w:proofErr w:type="spellStart"/>
      <w:r>
        <w:rPr>
          <w:b/>
          <w:bCs/>
        </w:rPr>
        <w:t>Upgradation</w:t>
      </w:r>
      <w:proofErr w:type="spellEnd"/>
      <w:r>
        <w:rPr>
          <w:b/>
          <w:bCs/>
        </w:rPr>
        <w:t xml:space="preserve"> Mark-II </w:t>
      </w:r>
      <w:proofErr w:type="spellStart"/>
      <w:r>
        <w:rPr>
          <w:b/>
          <w:bCs/>
        </w:rPr>
        <w:t>Tubewell</w:t>
      </w:r>
      <w:proofErr w:type="spellEnd"/>
      <w:r>
        <w:rPr>
          <w:b/>
          <w:bCs/>
        </w:rPr>
        <w:t xml:space="preserve"> in different </w:t>
      </w:r>
      <w:proofErr w:type="spellStart"/>
      <w:r>
        <w:rPr>
          <w:b/>
          <w:bCs/>
        </w:rPr>
        <w:t>Sansad</w:t>
      </w:r>
      <w:proofErr w:type="spellEnd"/>
      <w:r>
        <w:rPr>
          <w:b/>
          <w:bCs/>
        </w:rPr>
        <w:t xml:space="preserve"> area under </w:t>
      </w:r>
      <w:proofErr w:type="spellStart"/>
      <w:r>
        <w:rPr>
          <w:b/>
          <w:bCs/>
        </w:rPr>
        <w:t>Ghirnigaon</w:t>
      </w:r>
      <w:proofErr w:type="spellEnd"/>
      <w:r>
        <w:rPr>
          <w:b/>
          <w:bCs/>
        </w:rPr>
        <w:t xml:space="preserve"> G</w:t>
      </w:r>
      <w:r w:rsidR="00B84886">
        <w:rPr>
          <w:b/>
          <w:bCs/>
        </w:rPr>
        <w:t xml:space="preserve">ram </w:t>
      </w:r>
      <w:proofErr w:type="spellStart"/>
      <w:r w:rsidR="00B84886">
        <w:rPr>
          <w:b/>
          <w:bCs/>
        </w:rPr>
        <w:t>Panchayat</w:t>
      </w:r>
      <w:proofErr w:type="spellEnd"/>
    </w:p>
    <w:p w:rsidR="0037121E" w:rsidRPr="00101BA8" w:rsidRDefault="0037121E" w:rsidP="00A82BAB">
      <w:pPr>
        <w:pStyle w:val="NoSpacing"/>
        <w:jc w:val="center"/>
        <w:rPr>
          <w:b/>
          <w:bCs/>
          <w:sz w:val="28"/>
        </w:rPr>
      </w:pPr>
      <w:proofErr w:type="gramStart"/>
      <w:r w:rsidRPr="00101BA8">
        <w:rPr>
          <w:b/>
          <w:bCs/>
          <w:sz w:val="28"/>
        </w:rPr>
        <w:t>Office  of</w:t>
      </w:r>
      <w:proofErr w:type="gramEnd"/>
      <w:r w:rsidRPr="00101BA8">
        <w:rPr>
          <w:b/>
          <w:bCs/>
          <w:sz w:val="28"/>
        </w:rPr>
        <w:t xml:space="preserve">  the  </w:t>
      </w:r>
      <w:proofErr w:type="spellStart"/>
      <w:r w:rsidR="00AC2003" w:rsidRPr="00101BA8">
        <w:rPr>
          <w:b/>
          <w:bCs/>
          <w:sz w:val="28"/>
        </w:rPr>
        <w:t>Ghirnigaon</w:t>
      </w:r>
      <w:proofErr w:type="spellEnd"/>
      <w:r w:rsidRPr="00101BA8">
        <w:rPr>
          <w:b/>
          <w:bCs/>
          <w:sz w:val="28"/>
        </w:rPr>
        <w:t xml:space="preserve">  Gram  </w:t>
      </w:r>
      <w:proofErr w:type="spellStart"/>
      <w:r w:rsidRPr="00101BA8">
        <w:rPr>
          <w:b/>
          <w:bCs/>
          <w:sz w:val="28"/>
        </w:rPr>
        <w:t>Panchayat</w:t>
      </w:r>
      <w:proofErr w:type="spellEnd"/>
    </w:p>
    <w:p w:rsidR="0037121E" w:rsidRDefault="0037121E" w:rsidP="0037121E">
      <w:pPr>
        <w:pStyle w:val="NoSpacing"/>
      </w:pPr>
      <w:r>
        <w:t>-----------------------------------------------------------------------------------------------------------------------------------------</w:t>
      </w:r>
      <w:r w:rsidR="00417BB6">
        <w:t>---------------------------------------------------------------</w:t>
      </w:r>
    </w:p>
    <w:tbl>
      <w:tblPr>
        <w:tblStyle w:val="TableGrid"/>
        <w:tblW w:w="0" w:type="auto"/>
        <w:tblLook w:val="04A0"/>
      </w:tblPr>
      <w:tblGrid>
        <w:gridCol w:w="13752"/>
      </w:tblGrid>
      <w:tr w:rsidR="00463FE4" w:rsidRPr="00463FE4" w:rsidTr="00463FE4">
        <w:tc>
          <w:tcPr>
            <w:tcW w:w="13752" w:type="dxa"/>
          </w:tcPr>
          <w:p w:rsidR="00463FE4" w:rsidRPr="00463FE4" w:rsidRDefault="00463FE4" w:rsidP="00340700">
            <w:pPr>
              <w:pStyle w:val="NoSpacing"/>
            </w:pPr>
            <w:r w:rsidRPr="00463FE4">
              <w:t xml:space="preserve">Memo  No :  </w:t>
            </w:r>
            <w:r w:rsidR="00340700">
              <w:t>20</w:t>
            </w:r>
            <w:r w:rsidR="00F76E33">
              <w:t>/GGP/2020</w:t>
            </w:r>
            <w:r w:rsidRPr="00463FE4">
              <w:t xml:space="preserve">                                                                                     </w:t>
            </w:r>
            <w:r>
              <w:t xml:space="preserve">                                                                            </w:t>
            </w:r>
            <w:r w:rsidRPr="00463FE4">
              <w:t xml:space="preserve">                          Dated : </w:t>
            </w:r>
            <w:r w:rsidR="00F76E33">
              <w:t>0</w:t>
            </w:r>
            <w:r w:rsidR="00340700">
              <w:t>7</w:t>
            </w:r>
            <w:r w:rsidR="00F76E33">
              <w:t>.02.2020</w:t>
            </w:r>
          </w:p>
        </w:tc>
      </w:tr>
    </w:tbl>
    <w:p w:rsidR="0037121E" w:rsidRDefault="0037121E" w:rsidP="0037121E">
      <w:pPr>
        <w:pStyle w:val="NoSpacing"/>
      </w:pPr>
      <w:r>
        <w:t xml:space="preserve"> </w:t>
      </w:r>
    </w:p>
    <w:p w:rsidR="0037121E" w:rsidRDefault="0037121E" w:rsidP="00A82BAB">
      <w:pPr>
        <w:pStyle w:val="NoSpacing"/>
        <w:jc w:val="center"/>
        <w:rPr>
          <w:b/>
          <w:bCs/>
          <w:u w:val="single"/>
        </w:rPr>
      </w:pPr>
      <w:proofErr w:type="gramStart"/>
      <w:r w:rsidRPr="0037121E">
        <w:rPr>
          <w:b/>
          <w:bCs/>
          <w:u w:val="single"/>
        </w:rPr>
        <w:t>NOTICE  FOR</w:t>
      </w:r>
      <w:proofErr w:type="gramEnd"/>
      <w:r w:rsidRPr="0037121E">
        <w:rPr>
          <w:b/>
          <w:bCs/>
          <w:u w:val="single"/>
        </w:rPr>
        <w:t xml:space="preserve">  INVITING  QUOTATION / TENDER</w:t>
      </w:r>
    </w:p>
    <w:p w:rsidR="00463FE4" w:rsidRDefault="00A82BAB" w:rsidP="0037121E">
      <w:pPr>
        <w:pStyle w:val="NoSpacing"/>
      </w:pPr>
      <w:r>
        <w:t xml:space="preserve">     </w:t>
      </w:r>
    </w:p>
    <w:p w:rsidR="0037121E" w:rsidRDefault="00463FE4" w:rsidP="007100D1">
      <w:pPr>
        <w:pStyle w:val="NoSpacing"/>
        <w:jc w:val="both"/>
      </w:pPr>
      <w:r>
        <w:t xml:space="preserve">         </w:t>
      </w:r>
      <w:r w:rsidR="00A82BAB">
        <w:t xml:space="preserve"> </w:t>
      </w:r>
      <w:r w:rsidR="0037121E" w:rsidRPr="007100D1">
        <w:rPr>
          <w:b/>
          <w:sz w:val="28"/>
        </w:rPr>
        <w:t>S</w:t>
      </w:r>
      <w:r w:rsidR="0037121E">
        <w:t xml:space="preserve">ealed Quotations / Tenders are hereby invited from reliable and </w:t>
      </w:r>
      <w:proofErr w:type="spellStart"/>
      <w:r w:rsidR="0037121E">
        <w:t>bonafide</w:t>
      </w:r>
      <w:proofErr w:type="spellEnd"/>
      <w:r w:rsidR="0037121E">
        <w:t xml:space="preserve"> suppliers for supplying the materials as specified below for the Scheme </w:t>
      </w:r>
      <w:proofErr w:type="gramStart"/>
      <w:r w:rsidR="0037121E">
        <w:t xml:space="preserve">namely </w:t>
      </w:r>
      <w:r w:rsidR="001D1983">
        <w:t xml:space="preserve"> Supply</w:t>
      </w:r>
      <w:proofErr w:type="gramEnd"/>
      <w:r w:rsidR="001D1983">
        <w:t xml:space="preserve"> of Different Materials for Mark-II </w:t>
      </w:r>
      <w:proofErr w:type="spellStart"/>
      <w:r w:rsidR="001D1983">
        <w:t>Tubwell</w:t>
      </w:r>
      <w:proofErr w:type="spellEnd"/>
      <w:r w:rsidR="001D1983">
        <w:t xml:space="preserve"> with Platform in different </w:t>
      </w:r>
      <w:proofErr w:type="spellStart"/>
      <w:r w:rsidR="001D1983">
        <w:t>Sansad</w:t>
      </w:r>
      <w:proofErr w:type="spellEnd"/>
      <w:r w:rsidR="007100D1">
        <w:t xml:space="preserve"> area </w:t>
      </w:r>
      <w:r w:rsidR="001D1983">
        <w:t xml:space="preserve"> Under </w:t>
      </w:r>
      <w:proofErr w:type="spellStart"/>
      <w:r w:rsidR="001D1983">
        <w:t>Ghirnigaon</w:t>
      </w:r>
      <w:proofErr w:type="spellEnd"/>
      <w:r w:rsidR="001D1983">
        <w:t xml:space="preserve"> G.P. of VWSC </w:t>
      </w:r>
      <w:r w:rsidR="00A82BAB">
        <w:t xml:space="preserve"> </w:t>
      </w:r>
      <w:proofErr w:type="spellStart"/>
      <w:r w:rsidR="00A82BAB">
        <w:t>Programme</w:t>
      </w:r>
      <w:proofErr w:type="spellEnd"/>
      <w:r w:rsidR="00A82BAB">
        <w:t xml:space="preserve"> </w:t>
      </w:r>
      <w:r w:rsidR="0037121E">
        <w:t>.</w:t>
      </w:r>
    </w:p>
    <w:p w:rsidR="00A82BAB" w:rsidRDefault="00A82BAB" w:rsidP="0037121E">
      <w:pPr>
        <w:pStyle w:val="NoSpacing"/>
      </w:pPr>
    </w:p>
    <w:p w:rsidR="0037121E" w:rsidRDefault="0037121E" w:rsidP="0037121E">
      <w:pPr>
        <w:pStyle w:val="NoSpacing"/>
        <w:numPr>
          <w:ilvl w:val="0"/>
          <w:numId w:val="1"/>
        </w:numPr>
      </w:pPr>
      <w:r>
        <w:t xml:space="preserve">The Quotation/ Tender will be received in the office of the Gram </w:t>
      </w:r>
      <w:proofErr w:type="spellStart"/>
      <w:r>
        <w:t>Panchayat</w:t>
      </w:r>
      <w:proofErr w:type="spellEnd"/>
      <w:r>
        <w:t xml:space="preserve"> from </w:t>
      </w:r>
      <w:r w:rsidR="00A75FE9">
        <w:t>12.00 PM</w:t>
      </w:r>
      <w:r>
        <w:t xml:space="preserve"> to </w:t>
      </w:r>
      <w:r w:rsidR="00A75FE9">
        <w:t>3.00 PM</w:t>
      </w:r>
      <w:r>
        <w:t xml:space="preserve"> during office hours and will be opened on </w:t>
      </w:r>
      <w:r w:rsidR="00A75FE9">
        <w:t>25/02/2020</w:t>
      </w:r>
      <w:r>
        <w:t xml:space="preserve"> at </w:t>
      </w:r>
      <w:r w:rsidR="00A75FE9">
        <w:t xml:space="preserve">1.00 </w:t>
      </w:r>
      <w:r>
        <w:t>PM in the GP Office.</w:t>
      </w:r>
    </w:p>
    <w:p w:rsidR="0037121E" w:rsidRDefault="0037121E" w:rsidP="0037121E">
      <w:pPr>
        <w:pStyle w:val="NoSpacing"/>
        <w:numPr>
          <w:ilvl w:val="0"/>
          <w:numId w:val="1"/>
        </w:numPr>
      </w:pPr>
      <w:r>
        <w:t>The Quotation / Tender should be submitted in sealed cover.</w:t>
      </w:r>
    </w:p>
    <w:p w:rsidR="0037121E" w:rsidRDefault="0037121E" w:rsidP="0037121E">
      <w:pPr>
        <w:pStyle w:val="NoSpacing"/>
        <w:numPr>
          <w:ilvl w:val="0"/>
          <w:numId w:val="1"/>
        </w:numPr>
      </w:pPr>
      <w:r>
        <w:t>The suppliers should quote the rates in figures as well as in words.</w:t>
      </w:r>
    </w:p>
    <w:p w:rsidR="0037121E" w:rsidRDefault="00417C26" w:rsidP="0037121E">
      <w:pPr>
        <w:pStyle w:val="NoSpacing"/>
        <w:numPr>
          <w:ilvl w:val="0"/>
          <w:numId w:val="1"/>
        </w:numPr>
      </w:pPr>
      <w:r>
        <w:t xml:space="preserve">The suppliers should submit Income Tax, Sales Tax and Profession Tax and </w:t>
      </w:r>
      <w:proofErr w:type="spellStart"/>
      <w:r>
        <w:t>Panchayat</w:t>
      </w:r>
      <w:proofErr w:type="spellEnd"/>
      <w:r>
        <w:t xml:space="preserve"> Tax </w:t>
      </w:r>
      <w:proofErr w:type="gramStart"/>
      <w:r>
        <w:t>Or</w:t>
      </w:r>
      <w:proofErr w:type="gramEnd"/>
      <w:r>
        <w:t xml:space="preserve"> Municipal Tax (as may be applicable) clearance certificate.</w:t>
      </w:r>
    </w:p>
    <w:p w:rsidR="00417C26" w:rsidRDefault="00417C26" w:rsidP="0037121E">
      <w:pPr>
        <w:pStyle w:val="NoSpacing"/>
        <w:numPr>
          <w:ilvl w:val="0"/>
          <w:numId w:val="1"/>
        </w:numPr>
      </w:pPr>
      <w:r>
        <w:t xml:space="preserve">The suppliers will have to </w:t>
      </w:r>
      <w:proofErr w:type="gramStart"/>
      <w:r>
        <w:t xml:space="preserve">deposit  </w:t>
      </w:r>
      <w:r w:rsidRPr="00417C26">
        <w:rPr>
          <w:b/>
          <w:bCs/>
        </w:rPr>
        <w:t>EARNEST</w:t>
      </w:r>
      <w:proofErr w:type="gramEnd"/>
      <w:r w:rsidRPr="00417C26">
        <w:rPr>
          <w:b/>
          <w:bCs/>
        </w:rPr>
        <w:t xml:space="preserve"> MONEY</w:t>
      </w:r>
      <w:r>
        <w:rPr>
          <w:b/>
          <w:bCs/>
        </w:rPr>
        <w:t xml:space="preserve"> </w:t>
      </w:r>
      <w:r w:rsidR="007E4D84">
        <w:rPr>
          <w:b/>
          <w:bCs/>
        </w:rPr>
        <w:t xml:space="preserve"> </w:t>
      </w:r>
      <w:r w:rsidR="007E4D84" w:rsidRPr="007E4D84">
        <w:rPr>
          <w:b/>
          <w:bCs/>
        </w:rPr>
        <w:t>Rs.</w:t>
      </w:r>
      <w:r w:rsidR="0050161D" w:rsidRPr="007E4D84">
        <w:rPr>
          <w:b/>
        </w:rPr>
        <w:t xml:space="preserve"> 10000/-</w:t>
      </w:r>
      <w:r>
        <w:rPr>
          <w:b/>
          <w:bCs/>
        </w:rPr>
        <w:t xml:space="preserve"> </w:t>
      </w:r>
      <w:r w:rsidRPr="00417C26">
        <w:t>of the quoted</w:t>
      </w:r>
      <w:r>
        <w:t xml:space="preserve"> /tendered amount accompanied with the Quotation / Tender positively failing which the Quotation/ Tender will be rejected.</w:t>
      </w:r>
    </w:p>
    <w:p w:rsidR="00417C26" w:rsidRDefault="00417C26" w:rsidP="0037121E">
      <w:pPr>
        <w:pStyle w:val="NoSpacing"/>
        <w:numPr>
          <w:ilvl w:val="0"/>
          <w:numId w:val="1"/>
        </w:numPr>
      </w:pPr>
      <w:r>
        <w:t>Incomplete Quotation/ Tender will be summarily rejected.</w:t>
      </w:r>
    </w:p>
    <w:p w:rsidR="00417C26" w:rsidRDefault="00417C26" w:rsidP="0037121E">
      <w:pPr>
        <w:pStyle w:val="NoSpacing"/>
        <w:numPr>
          <w:ilvl w:val="0"/>
          <w:numId w:val="1"/>
        </w:numPr>
      </w:pPr>
      <w:r>
        <w:t>Acceptance of lowest quotation/tender is not obligatory and the undersigned reserves the right to accept or reject any or all the Quotations/Tenders without assigning</w:t>
      </w:r>
      <w:r w:rsidR="0064088E">
        <w:t xml:space="preserve"> any reason whatsoever.</w:t>
      </w:r>
    </w:p>
    <w:p w:rsidR="0064088E" w:rsidRDefault="0064088E" w:rsidP="0037121E">
      <w:pPr>
        <w:pStyle w:val="NoSpacing"/>
        <w:numPr>
          <w:ilvl w:val="0"/>
          <w:numId w:val="1"/>
        </w:numPr>
      </w:pPr>
      <w:r>
        <w:t>The undersigned also reserves the right to distribute the Supply Order among as many Suppliers as may be considered.</w:t>
      </w:r>
    </w:p>
    <w:p w:rsidR="0064088E" w:rsidRDefault="0064088E" w:rsidP="0064088E">
      <w:pPr>
        <w:pStyle w:val="NoSpacing"/>
        <w:ind w:left="720"/>
      </w:pPr>
    </w:p>
    <w:tbl>
      <w:tblPr>
        <w:tblStyle w:val="TableGrid"/>
        <w:tblW w:w="13680" w:type="dxa"/>
        <w:tblInd w:w="198" w:type="dxa"/>
        <w:tblLook w:val="04A0"/>
      </w:tblPr>
      <w:tblGrid>
        <w:gridCol w:w="630"/>
        <w:gridCol w:w="4320"/>
        <w:gridCol w:w="1080"/>
        <w:gridCol w:w="2700"/>
        <w:gridCol w:w="1890"/>
        <w:gridCol w:w="3060"/>
      </w:tblGrid>
      <w:tr w:rsidR="004E49E1" w:rsidTr="0028616A">
        <w:tc>
          <w:tcPr>
            <w:tcW w:w="630" w:type="dxa"/>
          </w:tcPr>
          <w:p w:rsidR="0064088E" w:rsidRPr="00A33E2D" w:rsidRDefault="0064088E" w:rsidP="00995C39">
            <w:pPr>
              <w:pStyle w:val="NoSpacing"/>
              <w:jc w:val="center"/>
              <w:rPr>
                <w:b/>
                <w:i/>
              </w:rPr>
            </w:pPr>
            <w:r w:rsidRPr="00A33E2D">
              <w:rPr>
                <w:b/>
                <w:i/>
              </w:rPr>
              <w:t>Sl. No</w:t>
            </w:r>
          </w:p>
        </w:tc>
        <w:tc>
          <w:tcPr>
            <w:tcW w:w="4320" w:type="dxa"/>
          </w:tcPr>
          <w:p w:rsidR="0064088E" w:rsidRPr="00A33E2D" w:rsidRDefault="0064088E" w:rsidP="00995C39">
            <w:pPr>
              <w:pStyle w:val="NoSpacing"/>
              <w:jc w:val="center"/>
              <w:rPr>
                <w:b/>
                <w:i/>
              </w:rPr>
            </w:pPr>
            <w:r w:rsidRPr="00A33E2D">
              <w:rPr>
                <w:b/>
                <w:i/>
              </w:rPr>
              <w:t>Name of Materials</w:t>
            </w:r>
          </w:p>
        </w:tc>
        <w:tc>
          <w:tcPr>
            <w:tcW w:w="1080" w:type="dxa"/>
          </w:tcPr>
          <w:p w:rsidR="0064088E" w:rsidRPr="00A33E2D" w:rsidRDefault="0064088E" w:rsidP="00995C39">
            <w:pPr>
              <w:pStyle w:val="NoSpacing"/>
              <w:jc w:val="center"/>
              <w:rPr>
                <w:b/>
                <w:i/>
              </w:rPr>
            </w:pPr>
            <w:r w:rsidRPr="00A33E2D">
              <w:rPr>
                <w:b/>
                <w:i/>
              </w:rPr>
              <w:t>Unit</w:t>
            </w:r>
          </w:p>
        </w:tc>
        <w:tc>
          <w:tcPr>
            <w:tcW w:w="2700" w:type="dxa"/>
          </w:tcPr>
          <w:p w:rsidR="0064088E" w:rsidRPr="00A33E2D" w:rsidRDefault="0064088E" w:rsidP="00995C39">
            <w:pPr>
              <w:pStyle w:val="NoSpacing"/>
              <w:jc w:val="center"/>
              <w:rPr>
                <w:b/>
                <w:i/>
              </w:rPr>
            </w:pPr>
            <w:r w:rsidRPr="00A33E2D">
              <w:rPr>
                <w:b/>
                <w:i/>
              </w:rPr>
              <w:t>Estimated cost of materials as per Plan</w:t>
            </w:r>
          </w:p>
        </w:tc>
        <w:tc>
          <w:tcPr>
            <w:tcW w:w="1890" w:type="dxa"/>
          </w:tcPr>
          <w:p w:rsidR="0064088E" w:rsidRPr="00A33E2D" w:rsidRDefault="0064088E" w:rsidP="00995C39">
            <w:pPr>
              <w:pStyle w:val="NoSpacing"/>
              <w:jc w:val="center"/>
              <w:rPr>
                <w:b/>
                <w:i/>
              </w:rPr>
            </w:pPr>
            <w:r w:rsidRPr="00A33E2D">
              <w:rPr>
                <w:b/>
                <w:i/>
              </w:rPr>
              <w:t>Site of Delivery</w:t>
            </w:r>
          </w:p>
        </w:tc>
        <w:tc>
          <w:tcPr>
            <w:tcW w:w="3060" w:type="dxa"/>
          </w:tcPr>
          <w:p w:rsidR="0064088E" w:rsidRPr="00A33E2D" w:rsidRDefault="0064088E" w:rsidP="00995C39">
            <w:pPr>
              <w:pStyle w:val="NoSpacing"/>
              <w:jc w:val="center"/>
              <w:rPr>
                <w:b/>
                <w:i/>
              </w:rPr>
            </w:pPr>
            <w:r w:rsidRPr="00A33E2D">
              <w:rPr>
                <w:b/>
                <w:i/>
              </w:rPr>
              <w:t>Maximum time allowed for delivery</w:t>
            </w:r>
          </w:p>
        </w:tc>
      </w:tr>
      <w:tr w:rsidR="0095775F" w:rsidTr="0028616A">
        <w:tc>
          <w:tcPr>
            <w:tcW w:w="630" w:type="dxa"/>
          </w:tcPr>
          <w:p w:rsidR="0095775F" w:rsidRDefault="0095775F" w:rsidP="0095775F">
            <w:pPr>
              <w:pStyle w:val="NoSpacing"/>
            </w:pPr>
            <w:r>
              <w:t>1</w:t>
            </w:r>
          </w:p>
        </w:tc>
        <w:tc>
          <w:tcPr>
            <w:tcW w:w="4320" w:type="dxa"/>
          </w:tcPr>
          <w:p w:rsidR="0095775F" w:rsidRPr="00291EA0" w:rsidRDefault="0095775F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Piston Rod of Valve &amp; Plunger(1’-6”Long)</w:t>
            </w:r>
          </w:p>
        </w:tc>
        <w:tc>
          <w:tcPr>
            <w:tcW w:w="1080" w:type="dxa"/>
          </w:tcPr>
          <w:p w:rsidR="0095775F" w:rsidRDefault="0095775F" w:rsidP="0095775F">
            <w:pPr>
              <w:pStyle w:val="NoSpacing"/>
            </w:pPr>
            <w:r>
              <w:t>No</w:t>
            </w:r>
          </w:p>
        </w:tc>
        <w:tc>
          <w:tcPr>
            <w:tcW w:w="2700" w:type="dxa"/>
          </w:tcPr>
          <w:p w:rsidR="0095775F" w:rsidRDefault="005A1A62" w:rsidP="0095775F">
            <w:pPr>
              <w:pStyle w:val="NoSpacing"/>
            </w:pPr>
            <w:r>
              <w:t>Rs.500/-</w:t>
            </w:r>
          </w:p>
        </w:tc>
        <w:tc>
          <w:tcPr>
            <w:tcW w:w="1890" w:type="dxa"/>
            <w:vMerge w:val="restart"/>
            <w:vAlign w:val="center"/>
          </w:tcPr>
          <w:p w:rsidR="0095775F" w:rsidRDefault="0095775F" w:rsidP="00BA5F2A">
            <w:pPr>
              <w:pStyle w:val="NoSpacing"/>
            </w:pPr>
            <w:r>
              <w:t xml:space="preserve">All </w:t>
            </w:r>
            <w:proofErr w:type="spellStart"/>
            <w:r>
              <w:t>Samsads</w:t>
            </w:r>
            <w:proofErr w:type="spellEnd"/>
            <w:r>
              <w:t xml:space="preserve"> under </w:t>
            </w:r>
            <w:proofErr w:type="spellStart"/>
            <w:r w:rsidR="00BA5F2A">
              <w:t>Ghirnigaon</w:t>
            </w:r>
            <w:proofErr w:type="spellEnd"/>
            <w:r>
              <w:t xml:space="preserve"> Gram </w:t>
            </w:r>
            <w:proofErr w:type="spellStart"/>
            <w:r>
              <w:t>Panchayat</w:t>
            </w:r>
            <w:proofErr w:type="spellEnd"/>
          </w:p>
        </w:tc>
        <w:tc>
          <w:tcPr>
            <w:tcW w:w="3060" w:type="dxa"/>
            <w:vMerge w:val="restart"/>
            <w:vAlign w:val="center"/>
          </w:tcPr>
          <w:p w:rsidR="0095775F" w:rsidRDefault="0095775F" w:rsidP="0095775F">
            <w:pPr>
              <w:pStyle w:val="NoSpacing"/>
            </w:pPr>
            <w:r>
              <w:t>30 days</w:t>
            </w:r>
          </w:p>
        </w:tc>
      </w:tr>
      <w:tr w:rsidR="0095775F" w:rsidTr="0028616A">
        <w:tc>
          <w:tcPr>
            <w:tcW w:w="630" w:type="dxa"/>
          </w:tcPr>
          <w:p w:rsidR="0095775F" w:rsidRDefault="0095775F" w:rsidP="0095775F">
            <w:pPr>
              <w:pStyle w:val="NoSpacing"/>
            </w:pPr>
            <w:r>
              <w:t>2</w:t>
            </w:r>
          </w:p>
        </w:tc>
        <w:tc>
          <w:tcPr>
            <w:tcW w:w="4320" w:type="dxa"/>
          </w:tcPr>
          <w:p w:rsidR="0095775F" w:rsidRPr="00291EA0" w:rsidRDefault="0095775F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Connecting Rod with coupling (10’ long)</w:t>
            </w:r>
          </w:p>
        </w:tc>
        <w:tc>
          <w:tcPr>
            <w:tcW w:w="1080" w:type="dxa"/>
          </w:tcPr>
          <w:p w:rsidR="0095775F" w:rsidRDefault="0095775F" w:rsidP="0095775F">
            <w:pPr>
              <w:pStyle w:val="NoSpacing"/>
            </w:pPr>
            <w:r>
              <w:t>No</w:t>
            </w:r>
          </w:p>
        </w:tc>
        <w:tc>
          <w:tcPr>
            <w:tcW w:w="2700" w:type="dxa"/>
          </w:tcPr>
          <w:p w:rsidR="0095775F" w:rsidRDefault="005A1A62" w:rsidP="0095775F">
            <w:pPr>
              <w:pStyle w:val="NoSpacing"/>
            </w:pPr>
            <w:r>
              <w:t>Rs. 500/-</w:t>
            </w:r>
          </w:p>
        </w:tc>
        <w:tc>
          <w:tcPr>
            <w:tcW w:w="1890" w:type="dxa"/>
            <w:vMerge/>
          </w:tcPr>
          <w:p w:rsidR="0095775F" w:rsidRDefault="0095775F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95775F" w:rsidRDefault="0095775F" w:rsidP="0095775F">
            <w:pPr>
              <w:pStyle w:val="NoSpacing"/>
            </w:pPr>
          </w:p>
        </w:tc>
      </w:tr>
      <w:tr w:rsidR="0095775F" w:rsidTr="0028616A">
        <w:trPr>
          <w:trHeight w:val="135"/>
        </w:trPr>
        <w:tc>
          <w:tcPr>
            <w:tcW w:w="630" w:type="dxa"/>
            <w:tcBorders>
              <w:bottom w:val="single" w:sz="4" w:space="0" w:color="auto"/>
            </w:tcBorders>
          </w:tcPr>
          <w:p w:rsidR="0095775F" w:rsidRDefault="0095775F" w:rsidP="0095775F">
            <w:pPr>
              <w:pStyle w:val="NoSpacing"/>
            </w:pPr>
            <w:r>
              <w:t>3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5775F" w:rsidRPr="00291EA0" w:rsidRDefault="0095775F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 xml:space="preserve">Cylinder (complete set) with brass lining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775F" w:rsidRDefault="0095775F" w:rsidP="0095775F">
            <w:pPr>
              <w:pStyle w:val="NoSpacing"/>
            </w:pPr>
            <w:r>
              <w:t>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5775F" w:rsidRDefault="005A1A62" w:rsidP="0095775F">
            <w:pPr>
              <w:pStyle w:val="NoSpacing"/>
            </w:pPr>
            <w:r>
              <w:t>Rs.2400/-</w:t>
            </w:r>
          </w:p>
        </w:tc>
        <w:tc>
          <w:tcPr>
            <w:tcW w:w="1890" w:type="dxa"/>
            <w:vMerge/>
          </w:tcPr>
          <w:p w:rsidR="0095775F" w:rsidRDefault="0095775F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95775F" w:rsidRDefault="0095775F" w:rsidP="0095775F">
            <w:pPr>
              <w:pStyle w:val="NoSpacing"/>
            </w:pPr>
          </w:p>
        </w:tc>
      </w:tr>
      <w:tr w:rsidR="0095775F" w:rsidTr="0028616A">
        <w:trPr>
          <w:trHeight w:val="15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5775F" w:rsidRDefault="0095775F" w:rsidP="0095775F">
            <w:pPr>
              <w:pStyle w:val="NoSpacing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5775F" w:rsidRPr="00291EA0" w:rsidRDefault="0095775F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Coupling /Socket of connecting Rod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5775F" w:rsidRDefault="0095775F" w:rsidP="0095775F">
            <w:pPr>
              <w:pStyle w:val="NoSpacing"/>
            </w:pPr>
            <w:r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5775F" w:rsidRDefault="00701714" w:rsidP="0095775F">
            <w:pPr>
              <w:pStyle w:val="NoSpacing"/>
            </w:pPr>
            <w:r>
              <w:t>Rs.200/-</w:t>
            </w:r>
          </w:p>
        </w:tc>
        <w:tc>
          <w:tcPr>
            <w:tcW w:w="1890" w:type="dxa"/>
            <w:vMerge/>
          </w:tcPr>
          <w:p w:rsidR="0095775F" w:rsidRDefault="0095775F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95775F" w:rsidRDefault="0095775F" w:rsidP="0095775F">
            <w:pPr>
              <w:pStyle w:val="NoSpacing"/>
            </w:pPr>
          </w:p>
        </w:tc>
      </w:tr>
      <w:tr w:rsidR="0095775F" w:rsidTr="0028616A">
        <w:trPr>
          <w:trHeight w:val="12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5775F" w:rsidRDefault="0095775F" w:rsidP="0095775F">
            <w:pPr>
              <w:pStyle w:val="NoSpacing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5775F" w:rsidRPr="00291EA0" w:rsidRDefault="0095775F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O-Ring Washer/Check Valve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5775F" w:rsidRDefault="0095775F" w:rsidP="0095775F">
            <w:pPr>
              <w:pStyle w:val="NoSpacing"/>
            </w:pPr>
            <w:r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5775F" w:rsidRDefault="005A1A62" w:rsidP="0095775F">
            <w:pPr>
              <w:pStyle w:val="NoSpacing"/>
            </w:pPr>
            <w:r>
              <w:t>Rs.15/-</w:t>
            </w:r>
          </w:p>
        </w:tc>
        <w:tc>
          <w:tcPr>
            <w:tcW w:w="1890" w:type="dxa"/>
            <w:vMerge/>
          </w:tcPr>
          <w:p w:rsidR="0095775F" w:rsidRDefault="0095775F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95775F" w:rsidRDefault="0095775F" w:rsidP="0095775F">
            <w:pPr>
              <w:pStyle w:val="NoSpacing"/>
            </w:pPr>
          </w:p>
        </w:tc>
      </w:tr>
      <w:tr w:rsidR="00354656" w:rsidTr="0028616A">
        <w:trPr>
          <w:trHeight w:val="13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Pr="00291EA0" w:rsidRDefault="00354656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Washer / Bucket of Plunger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>
            <w:r w:rsidRPr="00872040"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Rs.30/-</w:t>
            </w:r>
          </w:p>
        </w:tc>
        <w:tc>
          <w:tcPr>
            <w:tcW w:w="1890" w:type="dxa"/>
            <w:vMerge/>
          </w:tcPr>
          <w:p w:rsidR="00354656" w:rsidRDefault="00354656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354656" w:rsidRDefault="00354656" w:rsidP="0095775F">
            <w:pPr>
              <w:pStyle w:val="NoSpacing"/>
            </w:pPr>
          </w:p>
        </w:tc>
      </w:tr>
      <w:tr w:rsidR="00354656" w:rsidTr="0028616A">
        <w:trPr>
          <w:trHeight w:val="13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Pr="00291EA0" w:rsidRDefault="00354656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Nuts &amp; Bolts (all size)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>
            <w:r w:rsidRPr="00872040"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Rs.10/-</w:t>
            </w:r>
          </w:p>
        </w:tc>
        <w:tc>
          <w:tcPr>
            <w:tcW w:w="1890" w:type="dxa"/>
            <w:vMerge/>
          </w:tcPr>
          <w:p w:rsidR="00354656" w:rsidRDefault="00354656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354656" w:rsidRDefault="00354656" w:rsidP="0095775F">
            <w:pPr>
              <w:pStyle w:val="NoSpacing"/>
            </w:pPr>
          </w:p>
        </w:tc>
      </w:tr>
      <w:tr w:rsidR="00354656" w:rsidTr="0028616A">
        <w:trPr>
          <w:trHeight w:val="15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Pr="00291EA0" w:rsidRDefault="00354656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Brass Valve Weight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>
            <w:r w:rsidRPr="00872040"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Rs.400/-</w:t>
            </w:r>
          </w:p>
        </w:tc>
        <w:tc>
          <w:tcPr>
            <w:tcW w:w="1890" w:type="dxa"/>
            <w:vMerge/>
          </w:tcPr>
          <w:p w:rsidR="00354656" w:rsidRDefault="00354656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354656" w:rsidRDefault="00354656" w:rsidP="0095775F">
            <w:pPr>
              <w:pStyle w:val="NoSpacing"/>
            </w:pPr>
          </w:p>
        </w:tc>
      </w:tr>
      <w:tr w:rsidR="00354656" w:rsidTr="0028616A">
        <w:trPr>
          <w:trHeight w:val="15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Pr="00291EA0" w:rsidRDefault="00354656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Bearing of Axle(shaft)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>
            <w:r w:rsidRPr="00872040"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Rs.125/-</w:t>
            </w:r>
          </w:p>
        </w:tc>
        <w:tc>
          <w:tcPr>
            <w:tcW w:w="1890" w:type="dxa"/>
            <w:vMerge/>
          </w:tcPr>
          <w:p w:rsidR="00354656" w:rsidRDefault="00354656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354656" w:rsidRDefault="00354656" w:rsidP="0095775F">
            <w:pPr>
              <w:pStyle w:val="NoSpacing"/>
            </w:pPr>
          </w:p>
        </w:tc>
      </w:tr>
      <w:tr w:rsidR="00354656" w:rsidTr="0028616A">
        <w:trPr>
          <w:trHeight w:val="18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Pr="00291EA0" w:rsidRDefault="00354656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 xml:space="preserve">Brass Plunger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>
            <w:r w:rsidRPr="00872040"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Rs.600/-</w:t>
            </w:r>
          </w:p>
        </w:tc>
        <w:tc>
          <w:tcPr>
            <w:tcW w:w="1890" w:type="dxa"/>
            <w:vMerge/>
          </w:tcPr>
          <w:p w:rsidR="00354656" w:rsidRDefault="00354656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354656" w:rsidRDefault="00354656" w:rsidP="0095775F">
            <w:pPr>
              <w:pStyle w:val="NoSpacing"/>
            </w:pPr>
          </w:p>
        </w:tc>
      </w:tr>
      <w:tr w:rsidR="00354656" w:rsidTr="0028616A">
        <w:trPr>
          <w:trHeight w:val="15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11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Pr="00291EA0" w:rsidRDefault="00354656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Iron Chain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>
            <w:r w:rsidRPr="00872040">
              <w:t>No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Rs.150/-</w:t>
            </w:r>
          </w:p>
        </w:tc>
        <w:tc>
          <w:tcPr>
            <w:tcW w:w="1890" w:type="dxa"/>
            <w:vMerge/>
          </w:tcPr>
          <w:p w:rsidR="00354656" w:rsidRDefault="00354656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354656" w:rsidRDefault="00354656" w:rsidP="0095775F">
            <w:pPr>
              <w:pStyle w:val="NoSpacing"/>
            </w:pPr>
          </w:p>
        </w:tc>
      </w:tr>
      <w:tr w:rsidR="00354656" w:rsidTr="0028616A">
        <w:trPr>
          <w:trHeight w:val="105"/>
        </w:trPr>
        <w:tc>
          <w:tcPr>
            <w:tcW w:w="630" w:type="dxa"/>
            <w:tcBorders>
              <w:top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lastRenderedPageBreak/>
              <w:t>12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54656" w:rsidRPr="00291EA0" w:rsidRDefault="00354656" w:rsidP="0095775F">
            <w:pPr>
              <w:rPr>
                <w:sz w:val="20"/>
                <w:szCs w:val="20"/>
              </w:rPr>
            </w:pPr>
            <w:r w:rsidRPr="00291EA0">
              <w:rPr>
                <w:sz w:val="20"/>
                <w:szCs w:val="20"/>
              </w:rPr>
              <w:t>Iron Axle – Pin (Shaft)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54656" w:rsidRDefault="00354656">
            <w:r w:rsidRPr="00872040">
              <w:t>No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54656" w:rsidRDefault="00354656" w:rsidP="0095775F">
            <w:pPr>
              <w:pStyle w:val="NoSpacing"/>
            </w:pPr>
            <w:r>
              <w:t>Rs.200/-</w:t>
            </w:r>
          </w:p>
        </w:tc>
        <w:tc>
          <w:tcPr>
            <w:tcW w:w="1890" w:type="dxa"/>
            <w:vMerge/>
          </w:tcPr>
          <w:p w:rsidR="00354656" w:rsidRDefault="00354656" w:rsidP="0095775F">
            <w:pPr>
              <w:pStyle w:val="NoSpacing"/>
            </w:pPr>
          </w:p>
        </w:tc>
        <w:tc>
          <w:tcPr>
            <w:tcW w:w="3060" w:type="dxa"/>
            <w:vMerge/>
          </w:tcPr>
          <w:p w:rsidR="00354656" w:rsidRDefault="00354656" w:rsidP="0095775F">
            <w:pPr>
              <w:pStyle w:val="NoSpacing"/>
            </w:pPr>
          </w:p>
        </w:tc>
      </w:tr>
      <w:tr w:rsidR="0028616A" w:rsidTr="0028616A">
        <w:tc>
          <w:tcPr>
            <w:tcW w:w="630" w:type="dxa"/>
          </w:tcPr>
          <w:p w:rsidR="0028616A" w:rsidRDefault="0028616A" w:rsidP="009137B3">
            <w:pPr>
              <w:pStyle w:val="NoSpacing"/>
              <w:jc w:val="center"/>
            </w:pPr>
            <w:r>
              <w:t>Sl. No</w:t>
            </w:r>
          </w:p>
        </w:tc>
        <w:tc>
          <w:tcPr>
            <w:tcW w:w="4320" w:type="dxa"/>
          </w:tcPr>
          <w:p w:rsidR="0028616A" w:rsidRDefault="0028616A" w:rsidP="009137B3">
            <w:pPr>
              <w:pStyle w:val="NoSpacing"/>
              <w:jc w:val="center"/>
            </w:pPr>
            <w:r>
              <w:t>Name of Materials</w:t>
            </w:r>
          </w:p>
        </w:tc>
        <w:tc>
          <w:tcPr>
            <w:tcW w:w="1080" w:type="dxa"/>
          </w:tcPr>
          <w:p w:rsidR="0028616A" w:rsidRDefault="0028616A" w:rsidP="009137B3">
            <w:pPr>
              <w:pStyle w:val="NoSpacing"/>
              <w:jc w:val="center"/>
            </w:pPr>
            <w:r>
              <w:t>Unit</w:t>
            </w:r>
          </w:p>
        </w:tc>
        <w:tc>
          <w:tcPr>
            <w:tcW w:w="2700" w:type="dxa"/>
          </w:tcPr>
          <w:p w:rsidR="0028616A" w:rsidRDefault="0028616A" w:rsidP="009137B3">
            <w:pPr>
              <w:pStyle w:val="NoSpacing"/>
              <w:jc w:val="center"/>
            </w:pPr>
            <w:r>
              <w:t>Estimated cost of materials as per Plan</w:t>
            </w:r>
          </w:p>
        </w:tc>
        <w:tc>
          <w:tcPr>
            <w:tcW w:w="1890" w:type="dxa"/>
          </w:tcPr>
          <w:p w:rsidR="0028616A" w:rsidRDefault="0028616A" w:rsidP="009137B3">
            <w:pPr>
              <w:pStyle w:val="NoSpacing"/>
              <w:jc w:val="center"/>
            </w:pPr>
            <w:r>
              <w:t>Site of Delivery</w:t>
            </w:r>
          </w:p>
        </w:tc>
        <w:tc>
          <w:tcPr>
            <w:tcW w:w="3060" w:type="dxa"/>
          </w:tcPr>
          <w:p w:rsidR="0028616A" w:rsidRDefault="0028616A" w:rsidP="009137B3">
            <w:pPr>
              <w:pStyle w:val="NoSpacing"/>
              <w:jc w:val="center"/>
            </w:pPr>
            <w:r>
              <w:t>Maximum time allowed for delivery</w:t>
            </w: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13</w:t>
            </w:r>
          </w:p>
        </w:tc>
        <w:tc>
          <w:tcPr>
            <w:tcW w:w="4320" w:type="dxa"/>
          </w:tcPr>
          <w:p w:rsidR="00D30E4E" w:rsidRPr="00291EA0" w:rsidRDefault="00D30E4E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</w:t>
            </w:r>
          </w:p>
        </w:tc>
        <w:tc>
          <w:tcPr>
            <w:tcW w:w="1080" w:type="dxa"/>
          </w:tcPr>
          <w:p w:rsidR="00D30E4E" w:rsidRDefault="00D30E4E" w:rsidP="009137B3">
            <w:pPr>
              <w:pStyle w:val="NoSpacing"/>
            </w:pPr>
            <w:r>
              <w:t>No</w:t>
            </w:r>
          </w:p>
        </w:tc>
        <w:tc>
          <w:tcPr>
            <w:tcW w:w="2700" w:type="dxa"/>
          </w:tcPr>
          <w:p w:rsidR="00D30E4E" w:rsidRDefault="00D30E4E" w:rsidP="009137B3">
            <w:pPr>
              <w:pStyle w:val="NoSpacing"/>
            </w:pPr>
            <w:r>
              <w:t>Rs.1000/-</w:t>
            </w:r>
          </w:p>
        </w:tc>
        <w:tc>
          <w:tcPr>
            <w:tcW w:w="1890" w:type="dxa"/>
            <w:vMerge w:val="restart"/>
          </w:tcPr>
          <w:p w:rsidR="00D30E4E" w:rsidRDefault="00D30E4E" w:rsidP="00BA5F2A">
            <w:pPr>
              <w:pStyle w:val="NoSpacing"/>
              <w:jc w:val="center"/>
            </w:pPr>
          </w:p>
          <w:p w:rsidR="00D30E4E" w:rsidRDefault="00D30E4E" w:rsidP="00BA5F2A">
            <w:pPr>
              <w:pStyle w:val="NoSpacing"/>
              <w:jc w:val="center"/>
            </w:pPr>
          </w:p>
          <w:p w:rsidR="00D30E4E" w:rsidRDefault="00D30E4E" w:rsidP="00BA5F2A">
            <w:pPr>
              <w:pStyle w:val="NoSpacing"/>
              <w:jc w:val="center"/>
            </w:pPr>
          </w:p>
          <w:p w:rsidR="00D30E4E" w:rsidRDefault="00D30E4E" w:rsidP="00BA5F2A">
            <w:pPr>
              <w:pStyle w:val="NoSpacing"/>
              <w:jc w:val="center"/>
            </w:pPr>
          </w:p>
          <w:p w:rsidR="00D30E4E" w:rsidRDefault="00D30E4E" w:rsidP="00BA5F2A">
            <w:pPr>
              <w:pStyle w:val="NoSpacing"/>
              <w:jc w:val="center"/>
            </w:pPr>
          </w:p>
          <w:p w:rsidR="00D30E4E" w:rsidRDefault="00D30E4E" w:rsidP="00BA5F2A">
            <w:pPr>
              <w:pStyle w:val="NoSpacing"/>
              <w:jc w:val="center"/>
            </w:pPr>
          </w:p>
          <w:p w:rsidR="00D30E4E" w:rsidRDefault="00D30E4E" w:rsidP="00BA5F2A">
            <w:pPr>
              <w:pStyle w:val="NoSpacing"/>
              <w:jc w:val="center"/>
            </w:pPr>
          </w:p>
          <w:p w:rsidR="00D30E4E" w:rsidRDefault="00D30E4E" w:rsidP="00BA5F2A">
            <w:pPr>
              <w:pStyle w:val="NoSpacing"/>
              <w:jc w:val="center"/>
            </w:pPr>
          </w:p>
          <w:p w:rsidR="00D30E4E" w:rsidRDefault="00D30E4E" w:rsidP="00BA5F2A">
            <w:pPr>
              <w:pStyle w:val="NoSpacing"/>
              <w:jc w:val="center"/>
            </w:pPr>
            <w:r>
              <w:t xml:space="preserve">All </w:t>
            </w:r>
            <w:proofErr w:type="spellStart"/>
            <w:r>
              <w:t>Samsads</w:t>
            </w:r>
            <w:proofErr w:type="spellEnd"/>
            <w:r>
              <w:t xml:space="preserve"> under </w:t>
            </w:r>
            <w:proofErr w:type="spellStart"/>
            <w:r>
              <w:t>Ghirnigaon</w:t>
            </w:r>
            <w:proofErr w:type="spellEnd"/>
            <w:r>
              <w:t xml:space="preserve"> Gram </w:t>
            </w:r>
            <w:proofErr w:type="spellStart"/>
            <w:r>
              <w:t>Panchayat</w:t>
            </w:r>
            <w:proofErr w:type="spellEnd"/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  <w:r>
              <w:t>30 days</w:t>
            </w: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14</w:t>
            </w:r>
          </w:p>
        </w:tc>
        <w:tc>
          <w:tcPr>
            <w:tcW w:w="4320" w:type="dxa"/>
          </w:tcPr>
          <w:p w:rsidR="00D30E4E" w:rsidRDefault="00D30E4E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 Pipe (TATA MARK) 32 mm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080" w:type="dxa"/>
          </w:tcPr>
          <w:p w:rsidR="00D30E4E" w:rsidRDefault="00D30E4E">
            <w:proofErr w:type="spellStart"/>
            <w:r>
              <w:t>Mtr</w:t>
            </w:r>
            <w:proofErr w:type="spellEnd"/>
          </w:p>
        </w:tc>
        <w:tc>
          <w:tcPr>
            <w:tcW w:w="2700" w:type="dxa"/>
          </w:tcPr>
          <w:p w:rsidR="00D30E4E" w:rsidRDefault="00D30E4E" w:rsidP="00354656">
            <w:pPr>
              <w:pStyle w:val="NoSpacing"/>
            </w:pPr>
            <w:r>
              <w:t>Rs.354/-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15</w:t>
            </w:r>
          </w:p>
        </w:tc>
        <w:tc>
          <w:tcPr>
            <w:tcW w:w="4320" w:type="dxa"/>
          </w:tcPr>
          <w:p w:rsidR="00D30E4E" w:rsidRDefault="00D30E4E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 Pipe (TATA MARK) 40 mm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080" w:type="dxa"/>
          </w:tcPr>
          <w:p w:rsidR="00D30E4E" w:rsidRDefault="00D30E4E">
            <w:proofErr w:type="spellStart"/>
            <w:r w:rsidRPr="00353567">
              <w:t>Mtr</w:t>
            </w:r>
            <w:proofErr w:type="spellEnd"/>
          </w:p>
        </w:tc>
        <w:tc>
          <w:tcPr>
            <w:tcW w:w="2700" w:type="dxa"/>
          </w:tcPr>
          <w:p w:rsidR="00D30E4E" w:rsidRDefault="00D30E4E" w:rsidP="009137B3">
            <w:pPr>
              <w:pStyle w:val="NoSpacing"/>
            </w:pPr>
            <w:r>
              <w:t>Rs.400/-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16</w:t>
            </w:r>
          </w:p>
        </w:tc>
        <w:tc>
          <w:tcPr>
            <w:tcW w:w="4320" w:type="dxa"/>
          </w:tcPr>
          <w:p w:rsidR="00D30E4E" w:rsidRDefault="00D30E4E" w:rsidP="0070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 Pipe (TATA MARK) 100 mm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080" w:type="dxa"/>
          </w:tcPr>
          <w:p w:rsidR="00D30E4E" w:rsidRDefault="00D30E4E">
            <w:proofErr w:type="spellStart"/>
            <w:r w:rsidRPr="00353567">
              <w:t>Mtr</w:t>
            </w:r>
            <w:proofErr w:type="spellEnd"/>
          </w:p>
        </w:tc>
        <w:tc>
          <w:tcPr>
            <w:tcW w:w="2700" w:type="dxa"/>
          </w:tcPr>
          <w:p w:rsidR="00D30E4E" w:rsidRDefault="00D30E4E" w:rsidP="009137B3">
            <w:pPr>
              <w:pStyle w:val="NoSpacing"/>
            </w:pPr>
            <w:r>
              <w:t>Rs.1006/-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17</w:t>
            </w:r>
          </w:p>
        </w:tc>
        <w:tc>
          <w:tcPr>
            <w:tcW w:w="4320" w:type="dxa"/>
          </w:tcPr>
          <w:p w:rsidR="00D30E4E" w:rsidRDefault="00D30E4E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 Pipe </w:t>
            </w:r>
            <w:proofErr w:type="spellStart"/>
            <w:r>
              <w:rPr>
                <w:sz w:val="20"/>
                <w:szCs w:val="20"/>
              </w:rPr>
              <w:t>Straner</w:t>
            </w:r>
            <w:proofErr w:type="spellEnd"/>
            <w:r>
              <w:rPr>
                <w:sz w:val="20"/>
                <w:szCs w:val="20"/>
              </w:rPr>
              <w:t xml:space="preserve"> 40 mm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080" w:type="dxa"/>
          </w:tcPr>
          <w:p w:rsidR="00D30E4E" w:rsidRDefault="00D30E4E">
            <w:r>
              <w:t>No</w:t>
            </w:r>
          </w:p>
        </w:tc>
        <w:tc>
          <w:tcPr>
            <w:tcW w:w="2700" w:type="dxa"/>
          </w:tcPr>
          <w:p w:rsidR="00D30E4E" w:rsidRDefault="00D30E4E" w:rsidP="009137B3">
            <w:pPr>
              <w:pStyle w:val="NoSpacing"/>
            </w:pPr>
            <w:r>
              <w:t>Rs.973/-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18</w:t>
            </w:r>
          </w:p>
        </w:tc>
        <w:tc>
          <w:tcPr>
            <w:tcW w:w="4320" w:type="dxa"/>
          </w:tcPr>
          <w:p w:rsidR="00D30E4E" w:rsidRDefault="00D30E4E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Steel </w:t>
            </w:r>
            <w:proofErr w:type="spellStart"/>
            <w:r>
              <w:rPr>
                <w:sz w:val="20"/>
                <w:szCs w:val="20"/>
              </w:rPr>
              <w:t>Culter</w:t>
            </w:r>
            <w:proofErr w:type="spellEnd"/>
            <w:r>
              <w:rPr>
                <w:sz w:val="20"/>
                <w:szCs w:val="20"/>
              </w:rPr>
              <w:t xml:space="preserve"> 40 mm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080" w:type="dxa"/>
          </w:tcPr>
          <w:p w:rsidR="00D30E4E" w:rsidRDefault="00D30E4E">
            <w:r>
              <w:t>No</w:t>
            </w:r>
          </w:p>
        </w:tc>
        <w:tc>
          <w:tcPr>
            <w:tcW w:w="2700" w:type="dxa"/>
          </w:tcPr>
          <w:p w:rsidR="00D30E4E" w:rsidRDefault="00D30E4E" w:rsidP="009137B3">
            <w:pPr>
              <w:pStyle w:val="NoSpacing"/>
            </w:pPr>
            <w:r>
              <w:t>Rs.123/-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7683F" w:rsidTr="0028616A">
        <w:tc>
          <w:tcPr>
            <w:tcW w:w="630" w:type="dxa"/>
          </w:tcPr>
          <w:p w:rsidR="00D7683F" w:rsidRDefault="00D7683F" w:rsidP="009137B3">
            <w:pPr>
              <w:pStyle w:val="NoSpacing"/>
            </w:pPr>
            <w:r>
              <w:t>19</w:t>
            </w:r>
          </w:p>
        </w:tc>
        <w:tc>
          <w:tcPr>
            <w:tcW w:w="4320" w:type="dxa"/>
          </w:tcPr>
          <w:p w:rsidR="00D7683F" w:rsidRDefault="00D7683F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A5F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 Bricks</w:t>
            </w:r>
          </w:p>
        </w:tc>
        <w:tc>
          <w:tcPr>
            <w:tcW w:w="1080" w:type="dxa"/>
          </w:tcPr>
          <w:p w:rsidR="00D7683F" w:rsidRDefault="00D7683F">
            <w:r w:rsidRPr="00AB2E28">
              <w:t>No</w:t>
            </w:r>
          </w:p>
        </w:tc>
        <w:tc>
          <w:tcPr>
            <w:tcW w:w="2700" w:type="dxa"/>
          </w:tcPr>
          <w:p w:rsidR="00D7683F" w:rsidRDefault="00D7683F" w:rsidP="009137B3">
            <w:pPr>
              <w:pStyle w:val="NoSpacing"/>
            </w:pPr>
            <w:r>
              <w:t>Rs.7.38/-</w:t>
            </w:r>
          </w:p>
        </w:tc>
        <w:tc>
          <w:tcPr>
            <w:tcW w:w="1890" w:type="dxa"/>
            <w:vMerge/>
          </w:tcPr>
          <w:p w:rsidR="00D7683F" w:rsidRDefault="00D7683F" w:rsidP="009137B3">
            <w:pPr>
              <w:pStyle w:val="NoSpacing"/>
            </w:pPr>
          </w:p>
        </w:tc>
        <w:tc>
          <w:tcPr>
            <w:tcW w:w="3060" w:type="dxa"/>
          </w:tcPr>
          <w:p w:rsidR="00D7683F" w:rsidRDefault="00D7683F" w:rsidP="009137B3">
            <w:pPr>
              <w:pStyle w:val="NoSpacing"/>
            </w:pPr>
          </w:p>
        </w:tc>
      </w:tr>
      <w:tr w:rsidR="00D7683F" w:rsidTr="0028616A">
        <w:tc>
          <w:tcPr>
            <w:tcW w:w="630" w:type="dxa"/>
          </w:tcPr>
          <w:p w:rsidR="00D7683F" w:rsidRDefault="00D7683F" w:rsidP="009137B3">
            <w:pPr>
              <w:pStyle w:val="NoSpacing"/>
            </w:pPr>
            <w:r>
              <w:t>20</w:t>
            </w:r>
          </w:p>
        </w:tc>
        <w:tc>
          <w:tcPr>
            <w:tcW w:w="4320" w:type="dxa"/>
          </w:tcPr>
          <w:p w:rsidR="00D7683F" w:rsidRDefault="00D7683F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5F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Class Bricks</w:t>
            </w:r>
          </w:p>
        </w:tc>
        <w:tc>
          <w:tcPr>
            <w:tcW w:w="1080" w:type="dxa"/>
          </w:tcPr>
          <w:p w:rsidR="00D7683F" w:rsidRDefault="00D7683F">
            <w:r w:rsidRPr="00AB2E28">
              <w:t>No</w:t>
            </w:r>
          </w:p>
        </w:tc>
        <w:tc>
          <w:tcPr>
            <w:tcW w:w="2700" w:type="dxa"/>
          </w:tcPr>
          <w:p w:rsidR="00D7683F" w:rsidRDefault="00D7683F" w:rsidP="009137B3">
            <w:pPr>
              <w:pStyle w:val="NoSpacing"/>
            </w:pPr>
            <w:r>
              <w:t>Rs.5.33/-</w:t>
            </w:r>
          </w:p>
        </w:tc>
        <w:tc>
          <w:tcPr>
            <w:tcW w:w="1890" w:type="dxa"/>
            <w:vMerge/>
          </w:tcPr>
          <w:p w:rsidR="00D7683F" w:rsidRDefault="00D7683F" w:rsidP="009137B3">
            <w:pPr>
              <w:pStyle w:val="NoSpacing"/>
            </w:pPr>
          </w:p>
        </w:tc>
        <w:tc>
          <w:tcPr>
            <w:tcW w:w="3060" w:type="dxa"/>
          </w:tcPr>
          <w:p w:rsidR="00D7683F" w:rsidRDefault="00D7683F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21</w:t>
            </w:r>
          </w:p>
        </w:tc>
        <w:tc>
          <w:tcPr>
            <w:tcW w:w="4320" w:type="dxa"/>
          </w:tcPr>
          <w:p w:rsidR="00D30E4E" w:rsidRDefault="00D30E4E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 Steel </w:t>
            </w:r>
          </w:p>
        </w:tc>
        <w:tc>
          <w:tcPr>
            <w:tcW w:w="1080" w:type="dxa"/>
          </w:tcPr>
          <w:p w:rsidR="00D30E4E" w:rsidRDefault="00D7683F">
            <w:proofErr w:type="spellStart"/>
            <w:r>
              <w:t>Qtl</w:t>
            </w:r>
            <w:proofErr w:type="spellEnd"/>
          </w:p>
        </w:tc>
        <w:tc>
          <w:tcPr>
            <w:tcW w:w="2700" w:type="dxa"/>
          </w:tcPr>
          <w:p w:rsidR="00D30E4E" w:rsidRDefault="00D7683F" w:rsidP="009137B3">
            <w:pPr>
              <w:pStyle w:val="NoSpacing"/>
            </w:pPr>
            <w:r>
              <w:t>Rs. 3806/-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22</w:t>
            </w:r>
          </w:p>
        </w:tc>
        <w:tc>
          <w:tcPr>
            <w:tcW w:w="4320" w:type="dxa"/>
          </w:tcPr>
          <w:p w:rsidR="00D30E4E" w:rsidRDefault="00D30E4E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</w:t>
            </w:r>
          </w:p>
        </w:tc>
        <w:tc>
          <w:tcPr>
            <w:tcW w:w="1080" w:type="dxa"/>
          </w:tcPr>
          <w:p w:rsidR="00D30E4E" w:rsidRDefault="00D7683F">
            <w:r>
              <w:t>Bag</w:t>
            </w:r>
          </w:p>
        </w:tc>
        <w:tc>
          <w:tcPr>
            <w:tcW w:w="2700" w:type="dxa"/>
          </w:tcPr>
          <w:p w:rsidR="00D30E4E" w:rsidRDefault="00D7683F" w:rsidP="009137B3">
            <w:pPr>
              <w:pStyle w:val="NoSpacing"/>
            </w:pPr>
            <w:r>
              <w:t>Rs.293.50/-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23</w:t>
            </w:r>
          </w:p>
        </w:tc>
        <w:tc>
          <w:tcPr>
            <w:tcW w:w="4320" w:type="dxa"/>
          </w:tcPr>
          <w:p w:rsidR="00D30E4E" w:rsidRDefault="00D30E4E" w:rsidP="0091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Sand </w:t>
            </w:r>
          </w:p>
        </w:tc>
        <w:tc>
          <w:tcPr>
            <w:tcW w:w="1080" w:type="dxa"/>
          </w:tcPr>
          <w:p w:rsidR="00D30E4E" w:rsidRDefault="00D7683F">
            <w:r>
              <w:t>Cum</w:t>
            </w:r>
          </w:p>
        </w:tc>
        <w:tc>
          <w:tcPr>
            <w:tcW w:w="2700" w:type="dxa"/>
          </w:tcPr>
          <w:p w:rsidR="00D30E4E" w:rsidRDefault="00D7683F" w:rsidP="009137B3">
            <w:pPr>
              <w:pStyle w:val="NoSpacing"/>
            </w:pPr>
            <w:r>
              <w:t>Rs.810/-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24</w:t>
            </w:r>
          </w:p>
        </w:tc>
        <w:tc>
          <w:tcPr>
            <w:tcW w:w="4320" w:type="dxa"/>
          </w:tcPr>
          <w:p w:rsidR="00D30E4E" w:rsidRDefault="00D30E4E" w:rsidP="009137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Bazree</w:t>
            </w:r>
            <w:proofErr w:type="spellEnd"/>
            <w:r>
              <w:rPr>
                <w:sz w:val="20"/>
                <w:szCs w:val="20"/>
              </w:rPr>
              <w:t xml:space="preserve"> (20 mm down)</w:t>
            </w:r>
          </w:p>
        </w:tc>
        <w:tc>
          <w:tcPr>
            <w:tcW w:w="1080" w:type="dxa"/>
          </w:tcPr>
          <w:p w:rsidR="00D30E4E" w:rsidRDefault="00D30E4E"/>
        </w:tc>
        <w:tc>
          <w:tcPr>
            <w:tcW w:w="2700" w:type="dxa"/>
          </w:tcPr>
          <w:p w:rsidR="00D30E4E" w:rsidRDefault="00D7683F" w:rsidP="009137B3">
            <w:pPr>
              <w:pStyle w:val="NoSpacing"/>
            </w:pPr>
            <w:r>
              <w:t>Rs.902/-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  <w:tr w:rsidR="00D30E4E" w:rsidTr="0028616A">
        <w:tc>
          <w:tcPr>
            <w:tcW w:w="630" w:type="dxa"/>
          </w:tcPr>
          <w:p w:rsidR="00D30E4E" w:rsidRDefault="00D30E4E" w:rsidP="009137B3">
            <w:pPr>
              <w:pStyle w:val="NoSpacing"/>
            </w:pPr>
            <w:r>
              <w:t>25</w:t>
            </w:r>
          </w:p>
        </w:tc>
        <w:tc>
          <w:tcPr>
            <w:tcW w:w="4320" w:type="dxa"/>
          </w:tcPr>
          <w:p w:rsidR="00D30E4E" w:rsidRPr="00D30E4E" w:rsidRDefault="00D30E4E" w:rsidP="00D30E4E">
            <w:pPr>
              <w:rPr>
                <w:rFonts w:cstheme="minorHAnsi"/>
                <w:sz w:val="20"/>
                <w:szCs w:val="20"/>
              </w:rPr>
            </w:pPr>
            <w:r w:rsidRPr="00D30E4E">
              <w:rPr>
                <w:rFonts w:cstheme="minorHAnsi"/>
                <w:sz w:val="20"/>
                <w:szCs w:val="20"/>
              </w:rPr>
              <w:t>Supplying, fitting and fixing India Mark-</w:t>
            </w:r>
            <w:proofErr w:type="gramStart"/>
            <w:r w:rsidRPr="00D30E4E">
              <w:rPr>
                <w:rFonts w:cstheme="minorHAnsi"/>
                <w:sz w:val="20"/>
                <w:szCs w:val="20"/>
              </w:rPr>
              <w:t>II(</w:t>
            </w:r>
            <w:proofErr w:type="gramEnd"/>
            <w:r w:rsidRPr="00D30E4E">
              <w:rPr>
                <w:rFonts w:cstheme="minorHAnsi"/>
                <w:sz w:val="20"/>
                <w:szCs w:val="20"/>
              </w:rPr>
              <w:t xml:space="preserve">Complete Set) Hand Pump with ISI Mark conforming to IS : 15500, Part-2, 2004 with normal stand assembly consisting of one cylinder, 8 </w:t>
            </w:r>
            <w:proofErr w:type="spellStart"/>
            <w:r w:rsidRPr="00D30E4E">
              <w:rPr>
                <w:rFonts w:cstheme="minorHAnsi"/>
                <w:sz w:val="20"/>
                <w:szCs w:val="20"/>
              </w:rPr>
              <w:t>nos</w:t>
            </w:r>
            <w:proofErr w:type="spellEnd"/>
            <w:r w:rsidRPr="00D30E4E">
              <w:rPr>
                <w:rFonts w:cstheme="minorHAnsi"/>
                <w:sz w:val="20"/>
                <w:szCs w:val="20"/>
              </w:rPr>
              <w:t xml:space="preserve"> connecting rods, 32 mm diameter 3000 mm long riser pipes as </w:t>
            </w:r>
            <w:proofErr w:type="spellStart"/>
            <w:r w:rsidRPr="00D30E4E">
              <w:rPr>
                <w:rFonts w:cstheme="minorHAnsi"/>
                <w:sz w:val="20"/>
                <w:szCs w:val="20"/>
              </w:rPr>
              <w:t>perIS</w:t>
            </w:r>
            <w:proofErr w:type="spellEnd"/>
            <w:r w:rsidRPr="00D30E4E">
              <w:rPr>
                <w:rFonts w:cstheme="minorHAnsi"/>
                <w:sz w:val="20"/>
                <w:szCs w:val="20"/>
              </w:rPr>
              <w:t xml:space="preserve"> 15500, Part-2, 2004.</w:t>
            </w:r>
          </w:p>
          <w:p w:rsidR="00D30E4E" w:rsidRDefault="00D30E4E" w:rsidP="009137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0E4E" w:rsidRDefault="00D30E4E">
            <w:r>
              <w:t>No</w:t>
            </w:r>
          </w:p>
        </w:tc>
        <w:tc>
          <w:tcPr>
            <w:tcW w:w="2700" w:type="dxa"/>
          </w:tcPr>
          <w:p w:rsidR="00D30E4E" w:rsidRDefault="00D30E4E" w:rsidP="009137B3">
            <w:pPr>
              <w:pStyle w:val="NoSpacing"/>
            </w:pPr>
            <w:r>
              <w:t>Rs.14305/-</w:t>
            </w:r>
          </w:p>
        </w:tc>
        <w:tc>
          <w:tcPr>
            <w:tcW w:w="1890" w:type="dxa"/>
            <w:vMerge/>
          </w:tcPr>
          <w:p w:rsidR="00D30E4E" w:rsidRDefault="00D30E4E" w:rsidP="009137B3">
            <w:pPr>
              <w:pStyle w:val="NoSpacing"/>
            </w:pPr>
          </w:p>
        </w:tc>
        <w:tc>
          <w:tcPr>
            <w:tcW w:w="3060" w:type="dxa"/>
          </w:tcPr>
          <w:p w:rsidR="00D30E4E" w:rsidRDefault="00D30E4E" w:rsidP="009137B3">
            <w:pPr>
              <w:pStyle w:val="NoSpacing"/>
            </w:pPr>
          </w:p>
        </w:tc>
      </w:tr>
    </w:tbl>
    <w:p w:rsidR="0037121E" w:rsidRDefault="0037121E" w:rsidP="0037121E">
      <w:pPr>
        <w:pStyle w:val="NoSpacing"/>
      </w:pPr>
    </w:p>
    <w:p w:rsidR="0064088E" w:rsidRDefault="0064088E" w:rsidP="0037121E">
      <w:pPr>
        <w:pStyle w:val="NoSpacing"/>
      </w:pPr>
    </w:p>
    <w:p w:rsidR="002238FC" w:rsidRDefault="00A82BAB" w:rsidP="0037121E">
      <w:pPr>
        <w:pStyle w:val="NoSpacing"/>
      </w:pPr>
      <w:r>
        <w:t xml:space="preserve">                                                                                                                               </w:t>
      </w:r>
    </w:p>
    <w:p w:rsidR="0064088E" w:rsidRDefault="002238FC" w:rsidP="00660969">
      <w:pPr>
        <w:pStyle w:val="NoSpacing"/>
        <w:ind w:left="2880"/>
      </w:pPr>
      <w:r>
        <w:t xml:space="preserve">                                                                                                                             </w:t>
      </w:r>
      <w:r w:rsidR="004E49E1">
        <w:t xml:space="preserve">                                                 </w:t>
      </w:r>
      <w:r>
        <w:t xml:space="preserve"> </w:t>
      </w:r>
      <w:r w:rsidR="00A82BAB">
        <w:t xml:space="preserve">  </w:t>
      </w:r>
      <w:proofErr w:type="spellStart"/>
      <w:r w:rsidR="00463FE4">
        <w:t>Prodhan</w:t>
      </w:r>
      <w:proofErr w:type="spellEnd"/>
    </w:p>
    <w:p w:rsidR="0064088E" w:rsidRDefault="00A82BAB" w:rsidP="00660969">
      <w:pPr>
        <w:pStyle w:val="NoSpacing"/>
        <w:ind w:left="2880"/>
      </w:pPr>
      <w:r>
        <w:t xml:space="preserve">                                                                                                            </w:t>
      </w:r>
      <w:r w:rsidR="004E49E1">
        <w:t xml:space="preserve">                                             </w:t>
      </w:r>
      <w:r w:rsidR="00463FE4">
        <w:t xml:space="preserve">      </w:t>
      </w:r>
      <w:proofErr w:type="spellStart"/>
      <w:r w:rsidR="00F645BC">
        <w:t>Ghirnigaon</w:t>
      </w:r>
      <w:proofErr w:type="spellEnd"/>
      <w:r w:rsidR="00463FE4">
        <w:t xml:space="preserve"> Gram </w:t>
      </w:r>
      <w:proofErr w:type="spellStart"/>
      <w:r w:rsidR="00463FE4">
        <w:t>Panchayat</w:t>
      </w:r>
      <w:proofErr w:type="spellEnd"/>
    </w:p>
    <w:p w:rsidR="00463FE4" w:rsidRDefault="00463FE4" w:rsidP="0037121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752"/>
      </w:tblGrid>
      <w:tr w:rsidR="00463FE4" w:rsidRPr="00463FE4" w:rsidTr="00463FE4">
        <w:tc>
          <w:tcPr>
            <w:tcW w:w="13752" w:type="dxa"/>
          </w:tcPr>
          <w:p w:rsidR="00463FE4" w:rsidRPr="00463FE4" w:rsidRDefault="00463FE4" w:rsidP="00653B74">
            <w:pPr>
              <w:pStyle w:val="NoSpacing"/>
            </w:pPr>
            <w:r w:rsidRPr="00463FE4">
              <w:t xml:space="preserve">Memo No : </w:t>
            </w:r>
            <w:r w:rsidR="00653B74">
              <w:t>20/GGP</w:t>
            </w:r>
            <w:r w:rsidR="004811CA">
              <w:t>( 1/5)</w:t>
            </w:r>
            <w:r w:rsidR="00653B74">
              <w:t>/2020</w:t>
            </w:r>
            <w:r w:rsidR="00653B74" w:rsidRPr="00463FE4">
              <w:t xml:space="preserve">          </w:t>
            </w:r>
            <w:r w:rsidR="00653B74">
              <w:t xml:space="preserve">                                                                 </w:t>
            </w:r>
            <w:r w:rsidR="00653B74" w:rsidRPr="00463FE4">
              <w:t xml:space="preserve">                          </w:t>
            </w:r>
            <w:r>
              <w:t xml:space="preserve">                                                  </w:t>
            </w:r>
            <w:r w:rsidRPr="00463FE4">
              <w:t xml:space="preserve">                            Date :</w:t>
            </w:r>
            <w:r w:rsidR="00653B74">
              <w:t xml:space="preserve"> 07/02/2020</w:t>
            </w:r>
          </w:p>
        </w:tc>
      </w:tr>
    </w:tbl>
    <w:p w:rsidR="00417BB6" w:rsidRDefault="00417BB6" w:rsidP="004E49E1">
      <w:pPr>
        <w:pStyle w:val="NoSpacing"/>
      </w:pPr>
    </w:p>
    <w:p w:rsidR="0037121E" w:rsidRDefault="004E49E1" w:rsidP="004E49E1">
      <w:pPr>
        <w:pStyle w:val="NoSpacing"/>
      </w:pPr>
      <w:r w:rsidRPr="00DE33C2">
        <w:rPr>
          <w:b/>
          <w:i/>
        </w:rPr>
        <w:t xml:space="preserve">Copy forwarded for information and with a request for making an arrangement to display the notice for wide publicity </w:t>
      </w:r>
      <w:proofErr w:type="gramStart"/>
      <w:r w:rsidRPr="00DE33C2">
        <w:rPr>
          <w:b/>
          <w:i/>
        </w:rPr>
        <w:t>to :</w:t>
      </w:r>
      <w:proofErr w:type="gramEnd"/>
      <w:r>
        <w:t>-</w:t>
      </w:r>
    </w:p>
    <w:p w:rsidR="004E49E1" w:rsidRDefault="004E49E1" w:rsidP="004E49E1">
      <w:pPr>
        <w:pStyle w:val="NoSpacing"/>
        <w:numPr>
          <w:ilvl w:val="0"/>
          <w:numId w:val="2"/>
        </w:numPr>
      </w:pPr>
      <w:r>
        <w:t xml:space="preserve">District Magistrate, Uttar </w:t>
      </w:r>
      <w:proofErr w:type="spellStart"/>
      <w:r>
        <w:t>Dinajpur</w:t>
      </w:r>
      <w:proofErr w:type="spellEnd"/>
    </w:p>
    <w:p w:rsidR="004E49E1" w:rsidRDefault="004E49E1" w:rsidP="004E49E1">
      <w:pPr>
        <w:pStyle w:val="NoSpacing"/>
        <w:numPr>
          <w:ilvl w:val="0"/>
          <w:numId w:val="2"/>
        </w:numPr>
      </w:pPr>
      <w:r>
        <w:t xml:space="preserve">Sub-Divisional Officer, </w:t>
      </w:r>
      <w:proofErr w:type="spellStart"/>
      <w:r w:rsidR="00AC2003">
        <w:t>Islampur</w:t>
      </w:r>
      <w:proofErr w:type="spellEnd"/>
      <w:r>
        <w:t xml:space="preserve">, Uttar </w:t>
      </w:r>
      <w:proofErr w:type="spellStart"/>
      <w:r>
        <w:t>Dinajpur</w:t>
      </w:r>
      <w:proofErr w:type="spellEnd"/>
    </w:p>
    <w:p w:rsidR="004E49E1" w:rsidRDefault="004E49E1" w:rsidP="004E49E1">
      <w:pPr>
        <w:pStyle w:val="NoSpacing"/>
        <w:numPr>
          <w:ilvl w:val="0"/>
          <w:numId w:val="2"/>
        </w:numPr>
      </w:pPr>
      <w:r>
        <w:t xml:space="preserve">Executive Officer/ Block Development Officer, </w:t>
      </w:r>
      <w:r w:rsidR="00AC2003">
        <w:t xml:space="preserve">Chopra </w:t>
      </w:r>
      <w:r>
        <w:t xml:space="preserve"> Block, Uttar </w:t>
      </w:r>
      <w:proofErr w:type="spellStart"/>
      <w:r>
        <w:t>Dinajpur</w:t>
      </w:r>
      <w:proofErr w:type="spellEnd"/>
    </w:p>
    <w:p w:rsidR="004E49E1" w:rsidRDefault="004E49E1" w:rsidP="004E49E1">
      <w:pPr>
        <w:pStyle w:val="NoSpacing"/>
        <w:numPr>
          <w:ilvl w:val="0"/>
          <w:numId w:val="2"/>
        </w:numPr>
      </w:pPr>
      <w:proofErr w:type="spellStart"/>
      <w:r>
        <w:t>Libreryan</w:t>
      </w:r>
      <w:proofErr w:type="spellEnd"/>
      <w:r>
        <w:t xml:space="preserve">, </w:t>
      </w:r>
      <w:proofErr w:type="spellStart"/>
      <w:r w:rsidR="00287931">
        <w:t>Dhanirhat</w:t>
      </w:r>
      <w:proofErr w:type="spellEnd"/>
      <w:r w:rsidR="00287931">
        <w:t xml:space="preserve"> </w:t>
      </w:r>
      <w:r>
        <w:t xml:space="preserve"> </w:t>
      </w:r>
      <w:proofErr w:type="spellStart"/>
      <w:r>
        <w:t>Rarul</w:t>
      </w:r>
      <w:proofErr w:type="spellEnd"/>
      <w:r>
        <w:t xml:space="preserve"> library, </w:t>
      </w:r>
      <w:r w:rsidR="00287931">
        <w:t>Chopra</w:t>
      </w:r>
      <w:r>
        <w:t xml:space="preserve">, Uttar </w:t>
      </w:r>
      <w:proofErr w:type="spellStart"/>
      <w:r>
        <w:t>Dinajpur</w:t>
      </w:r>
      <w:proofErr w:type="spellEnd"/>
    </w:p>
    <w:p w:rsidR="00463FE4" w:rsidRDefault="00463FE4" w:rsidP="004E49E1">
      <w:pPr>
        <w:pStyle w:val="NoSpacing"/>
        <w:numPr>
          <w:ilvl w:val="0"/>
          <w:numId w:val="2"/>
        </w:numPr>
      </w:pPr>
      <w:r>
        <w:t>Office Notice Board</w:t>
      </w:r>
    </w:p>
    <w:p w:rsidR="00463FE4" w:rsidRDefault="00463FE4" w:rsidP="00463FE4">
      <w:pPr>
        <w:pStyle w:val="NoSpacing"/>
      </w:pPr>
    </w:p>
    <w:p w:rsidR="00463FE4" w:rsidRDefault="00463FE4" w:rsidP="00463FE4">
      <w:pPr>
        <w:pStyle w:val="NoSpacing"/>
      </w:pPr>
    </w:p>
    <w:p w:rsidR="00463FE4" w:rsidRDefault="00463FE4" w:rsidP="00660969">
      <w:pPr>
        <w:pStyle w:val="NoSpacing"/>
        <w:ind w:left="10080"/>
        <w:jc w:val="center"/>
      </w:pPr>
      <w:proofErr w:type="spellStart"/>
      <w:r>
        <w:t>Prodhan</w:t>
      </w:r>
      <w:proofErr w:type="spellEnd"/>
    </w:p>
    <w:p w:rsidR="00463FE4" w:rsidRDefault="00F645BC" w:rsidP="00660969">
      <w:pPr>
        <w:pStyle w:val="NoSpacing"/>
        <w:ind w:left="10080"/>
        <w:jc w:val="center"/>
      </w:pPr>
      <w:proofErr w:type="spellStart"/>
      <w:r>
        <w:t>Ghirnigaon</w:t>
      </w:r>
      <w:proofErr w:type="spellEnd"/>
      <w:r>
        <w:t xml:space="preserve"> </w:t>
      </w:r>
      <w:r w:rsidR="00463FE4">
        <w:t xml:space="preserve">Gram </w:t>
      </w:r>
      <w:proofErr w:type="spellStart"/>
      <w:r w:rsidR="00463FE4">
        <w:t>Panchayat</w:t>
      </w:r>
      <w:proofErr w:type="spellEnd"/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p w:rsidR="000B6F0B" w:rsidRDefault="000B6F0B" w:rsidP="00463FE4">
      <w:pPr>
        <w:pStyle w:val="NoSpacing"/>
      </w:pPr>
    </w:p>
    <w:sectPr w:rsidR="000B6F0B" w:rsidSect="00463FE4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D06"/>
    <w:multiLevelType w:val="hybridMultilevel"/>
    <w:tmpl w:val="E4E2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0A18"/>
    <w:multiLevelType w:val="hybridMultilevel"/>
    <w:tmpl w:val="922C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1CE"/>
    <w:multiLevelType w:val="hybridMultilevel"/>
    <w:tmpl w:val="A4A8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1533"/>
    <w:multiLevelType w:val="hybridMultilevel"/>
    <w:tmpl w:val="BDD6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121E"/>
    <w:rsid w:val="000B6F0B"/>
    <w:rsid w:val="00101BA8"/>
    <w:rsid w:val="00180EF6"/>
    <w:rsid w:val="001B4395"/>
    <w:rsid w:val="001D1983"/>
    <w:rsid w:val="002238FC"/>
    <w:rsid w:val="0028616A"/>
    <w:rsid w:val="00287931"/>
    <w:rsid w:val="00340700"/>
    <w:rsid w:val="00354656"/>
    <w:rsid w:val="00365430"/>
    <w:rsid w:val="0037121E"/>
    <w:rsid w:val="00391227"/>
    <w:rsid w:val="00417BB6"/>
    <w:rsid w:val="00417C26"/>
    <w:rsid w:val="00463FE4"/>
    <w:rsid w:val="004811CA"/>
    <w:rsid w:val="004E49E1"/>
    <w:rsid w:val="0050161D"/>
    <w:rsid w:val="005A1A62"/>
    <w:rsid w:val="0064088E"/>
    <w:rsid w:val="00653B74"/>
    <w:rsid w:val="00660969"/>
    <w:rsid w:val="0068672D"/>
    <w:rsid w:val="006F6583"/>
    <w:rsid w:val="00701714"/>
    <w:rsid w:val="007100D1"/>
    <w:rsid w:val="007535F8"/>
    <w:rsid w:val="007E4D84"/>
    <w:rsid w:val="00872C0B"/>
    <w:rsid w:val="0095775F"/>
    <w:rsid w:val="00995C39"/>
    <w:rsid w:val="009A7874"/>
    <w:rsid w:val="00A118CD"/>
    <w:rsid w:val="00A33E2D"/>
    <w:rsid w:val="00A75FE9"/>
    <w:rsid w:val="00A82BAB"/>
    <w:rsid w:val="00AC2003"/>
    <w:rsid w:val="00B84886"/>
    <w:rsid w:val="00BA5F2A"/>
    <w:rsid w:val="00C47672"/>
    <w:rsid w:val="00CF72F4"/>
    <w:rsid w:val="00D30E4E"/>
    <w:rsid w:val="00D7683F"/>
    <w:rsid w:val="00DE33C2"/>
    <w:rsid w:val="00E93A1C"/>
    <w:rsid w:val="00F301F2"/>
    <w:rsid w:val="00F645BC"/>
    <w:rsid w:val="00F7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21E"/>
    <w:pPr>
      <w:spacing w:after="0" w:line="240" w:lineRule="auto"/>
    </w:pPr>
  </w:style>
  <w:style w:type="table" w:styleId="TableGrid">
    <w:name w:val="Table Grid"/>
    <w:basedOn w:val="TableNormal"/>
    <w:uiPriority w:val="59"/>
    <w:rsid w:val="0064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F93F-7263-497D-B66B-6426E7DB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OWNER</cp:lastModifiedBy>
  <cp:revision>36</cp:revision>
  <dcterms:created xsi:type="dcterms:W3CDTF">2017-07-03T06:27:00Z</dcterms:created>
  <dcterms:modified xsi:type="dcterms:W3CDTF">2004-04-05T06:38:00Z</dcterms:modified>
</cp:coreProperties>
</file>